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2BB" w:rsidRDefault="008972BB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D340353" wp14:editId="5F70682F">
            <wp:extent cx="6480810" cy="911336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51DA41B" wp14:editId="2D2D535C">
            <wp:extent cx="6480810" cy="567290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72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8972BB" w:rsidRDefault="008972BB">
      <w:pPr>
        <w:rPr>
          <w:lang w:val="ru-RU"/>
        </w:rPr>
      </w:pPr>
    </w:p>
    <w:p w:rsidR="00321BC6" w:rsidRDefault="00321BC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1"/>
        <w:gridCol w:w="1482"/>
        <w:gridCol w:w="1748"/>
        <w:gridCol w:w="4812"/>
        <w:gridCol w:w="973"/>
      </w:tblGrid>
      <w:tr w:rsidR="00321BC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321BC6" w:rsidRDefault="00321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21BC6" w:rsidRPr="00464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21BC6" w:rsidRPr="00464DD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изучения дисциплины – дать будущему бакалавру совокупность знаний, умений и навыков, необходимых для успешной организации профессиональной деятельности в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соответсвии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требованиями охраны труда и техники безопасности в образовательной организации.</w:t>
            </w:r>
          </w:p>
        </w:tc>
      </w:tr>
      <w:tr w:rsidR="00321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321BC6" w:rsidRPr="00464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 обучающихся системы  знаний по  организации и осуществлению мероприятий охраны труда на производстве и в </w:t>
            </w:r>
            <w:proofErr w:type="spellStart"/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обра-зовательном</w:t>
            </w:r>
            <w:proofErr w:type="spellEnd"/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учреждении;</w:t>
            </w:r>
          </w:p>
        </w:tc>
      </w:tr>
      <w:tr w:rsidR="00321BC6" w:rsidRPr="00464DD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условий для формирования у студентов профессиональных компетенций  практического применения знаний нормативно-правовых и методических документов по охране труда и технике безопасности на производстве и в образовательном учреждении.</w:t>
            </w:r>
          </w:p>
        </w:tc>
      </w:tr>
      <w:tr w:rsidR="00321BC6" w:rsidRPr="00464DD2">
        <w:trPr>
          <w:trHeight w:hRule="exact" w:val="277"/>
        </w:trPr>
        <w:tc>
          <w:tcPr>
            <w:tcW w:w="766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</w:tr>
      <w:tr w:rsidR="00321BC6" w:rsidRPr="00464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21BC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321BC6" w:rsidRPr="00464D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21BC6" w:rsidRPr="00464DD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дисциплинам: "Методика обучения технологии", "Технологический практикум", "Безопасность жизнедеятельности", "Методика обучения экономике", "Детали машин"</w:t>
            </w:r>
          </w:p>
        </w:tc>
      </w:tr>
      <w:tr w:rsidR="00321BC6" w:rsidRPr="00464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21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321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321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321B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</w:p>
        </w:tc>
      </w:tr>
      <w:tr w:rsidR="00321BC6">
        <w:trPr>
          <w:trHeight w:hRule="exact" w:val="277"/>
        </w:trPr>
        <w:tc>
          <w:tcPr>
            <w:tcW w:w="766" w:type="dxa"/>
          </w:tcPr>
          <w:p w:rsidR="00321BC6" w:rsidRDefault="00321BC6"/>
        </w:tc>
        <w:tc>
          <w:tcPr>
            <w:tcW w:w="511" w:type="dxa"/>
          </w:tcPr>
          <w:p w:rsidR="00321BC6" w:rsidRDefault="00321BC6"/>
        </w:tc>
        <w:tc>
          <w:tcPr>
            <w:tcW w:w="1560" w:type="dxa"/>
          </w:tcPr>
          <w:p w:rsidR="00321BC6" w:rsidRDefault="00321BC6"/>
        </w:tc>
        <w:tc>
          <w:tcPr>
            <w:tcW w:w="1844" w:type="dxa"/>
          </w:tcPr>
          <w:p w:rsidR="00321BC6" w:rsidRDefault="00321BC6"/>
        </w:tc>
        <w:tc>
          <w:tcPr>
            <w:tcW w:w="5104" w:type="dxa"/>
          </w:tcPr>
          <w:p w:rsidR="00321BC6" w:rsidRDefault="00321BC6"/>
        </w:tc>
        <w:tc>
          <w:tcPr>
            <w:tcW w:w="993" w:type="dxa"/>
          </w:tcPr>
          <w:p w:rsidR="00321BC6" w:rsidRDefault="00321BC6"/>
        </w:tc>
      </w:tr>
      <w:tr w:rsidR="00321BC6" w:rsidRPr="00464DD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21BC6" w:rsidRPr="00464DD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Меры и приемы оказания первой помощи при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травмировании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электротравмах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ожегах</w:t>
            </w:r>
            <w:proofErr w:type="spellEnd"/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меры и приемы оказания первой помощи при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травмировании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электротравмах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ожегах</w:t>
            </w:r>
            <w:proofErr w:type="spellEnd"/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приемы оказания первой помощи при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травмировании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электротравмах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ожегах</w:t>
            </w:r>
            <w:proofErr w:type="spellEnd"/>
          </w:p>
        </w:tc>
      </w:tr>
      <w:tr w:rsidR="00321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приемы оказания первой помощи при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травмировании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электротравмах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ожегах</w:t>
            </w:r>
            <w:proofErr w:type="spellEnd"/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приемы оказания первой помощи при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травмировании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электротравмах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ожегах</w:t>
            </w:r>
            <w:proofErr w:type="spellEnd"/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отдельные приемы оказания первой помощи при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травмировании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электротравмах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ожегах</w:t>
            </w:r>
            <w:proofErr w:type="spellEnd"/>
          </w:p>
        </w:tc>
      </w:tr>
      <w:tr w:rsidR="00321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защиты в условиях чрезвычайных ситуаций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защиты в условиях чрезвычайных ситуаций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защиты в условиях чрезвычайных ситуаций</w:t>
            </w:r>
          </w:p>
        </w:tc>
      </w:tr>
      <w:tr w:rsidR="00321BC6" w:rsidRPr="00464DD2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 по охране труда в образовательном учреждении и на производстве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по охране труда в образовательном учреждении и на производстве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нормативные документы по охране труда в образовательном учреждении и на производстве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деятельность в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соответсвии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нормативными документами по охране труда в образовательном учреждении и на производстве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деятельность в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соответсвии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основными нормативными документами по охране труда в образовательном учреждении и на производстве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деятельность в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соответсвии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некоторыми нормативными документами по охране труда в образовательном учреждении и на производстве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в практической деятельности нормативные документы по охране труда в образовательном учреждении и на производстве</w:t>
            </w:r>
          </w:p>
        </w:tc>
      </w:tr>
    </w:tbl>
    <w:p w:rsidR="00321BC6" w:rsidRPr="00974C27" w:rsidRDefault="00974C27">
      <w:pPr>
        <w:rPr>
          <w:sz w:val="0"/>
          <w:szCs w:val="0"/>
          <w:lang w:val="ru-RU"/>
        </w:rPr>
      </w:pPr>
      <w:r w:rsidRPr="00974C2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5"/>
        <w:gridCol w:w="3229"/>
        <w:gridCol w:w="4810"/>
        <w:gridCol w:w="976"/>
      </w:tblGrid>
      <w:tr w:rsidR="00321BC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321BC6" w:rsidRDefault="00321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в практической деятельности основные нормативные документы по охране труда в образовательном учреждении и на производстве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в практической деятельности некоторые нормативные документы по охране труда в образовательном учреждении и на производстве</w:t>
            </w:r>
          </w:p>
        </w:tc>
      </w:tr>
      <w:tr w:rsidR="00321BC6" w:rsidRPr="00464DD2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готовностью к обеспечению охраны жизни и здоровья </w:t>
            </w:r>
            <w:proofErr w:type="gramStart"/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21BC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Вредные и опасные производственные факторы, их классификацию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вредные и опасные производственные факторы и их классификацию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вредные 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опаснве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производственные факторы и их характеристики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параметры микроклимата для определения степень опасности помещения и территории для жизни и здоровья 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основные параметры микроклимата для определения степень опасности помещения и территории для жизни и здоровья 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некоторые параметры микроклимата для определения степень опасности помещения и территории для жизни и здоровья 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21BC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в полной мере обеспечивать требования охраны жизни и 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на занятиях в образовательном учреждении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обеспечивать основные требования охраны жизни и 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на занятиях в образовательном учреждении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обеспечивать требования охраны жизни и 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на занятиях в образовательном учреждении</w:t>
            </w:r>
          </w:p>
        </w:tc>
      </w:tr>
      <w:tr w:rsidR="00321BC6" w:rsidRPr="00464DD2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  <w:proofErr w:type="gramEnd"/>
          </w:p>
        </w:tc>
      </w:tr>
      <w:tr w:rsidR="00321BC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321B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321BC6" w:rsidRPr="00464DD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321BC6" w:rsidRPr="00464DD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21B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законодательные акты в области охраны труда для различных категорий работников и работодателей;</w:t>
            </w:r>
          </w:p>
        </w:tc>
      </w:tr>
      <w:tr w:rsidR="00321BC6" w:rsidRPr="00464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вредные и опасные производства и факторы, их классификацию; роль в возникновении профессиональных заболеваний;</w:t>
            </w:r>
          </w:p>
        </w:tc>
      </w:tr>
      <w:tr w:rsidR="00321BC6" w:rsidRPr="00464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 шума, вибрации, ультразвуковых колебаний,  допустимые уровни воздействия, средства и методы их снижения;</w:t>
            </w:r>
          </w:p>
        </w:tc>
      </w:tr>
      <w:tr w:rsidR="00321BC6" w:rsidRPr="00464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коллективной и индивидуальной защиты на различных производствах, меры и приемы оказания первой доврачебной помощи пострадавшим;</w:t>
            </w:r>
          </w:p>
        </w:tc>
      </w:tr>
      <w:tr w:rsidR="00321BC6" w:rsidRPr="00464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санитарные нормы и правила в области охраны труда в образовательных учреждениях; организация охраны труда в школе 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уча-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щихся</w:t>
            </w:r>
            <w:proofErr w:type="spellEnd"/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учителей;</w:t>
            </w:r>
          </w:p>
        </w:tc>
      </w:tr>
      <w:tr w:rsidR="00321B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нормативно-технической и правовой документацией по вопросам охраны и безопасности труда;</w:t>
            </w:r>
          </w:p>
        </w:tc>
      </w:tr>
      <w:tr w:rsidR="00321BC6" w:rsidRPr="00464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оценивать степень опасности воздействия некоторых вредных производственных факторов;</w:t>
            </w:r>
          </w:p>
        </w:tc>
      </w:tr>
      <w:tr w:rsidR="00321BC6" w:rsidRPr="00464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оказывать первую доврачебную помощь пострадавшим при травмах, ожогах, отравлениях  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электротравмах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</w:tc>
      </w:tr>
    </w:tbl>
    <w:p w:rsidR="00321BC6" w:rsidRPr="00974C27" w:rsidRDefault="00974C27">
      <w:pPr>
        <w:rPr>
          <w:sz w:val="0"/>
          <w:szCs w:val="0"/>
          <w:lang w:val="ru-RU"/>
        </w:rPr>
      </w:pPr>
      <w:r w:rsidRPr="00974C2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76"/>
        <w:gridCol w:w="3332"/>
        <w:gridCol w:w="948"/>
        <w:gridCol w:w="686"/>
        <w:gridCol w:w="1103"/>
        <w:gridCol w:w="1236"/>
        <w:gridCol w:w="669"/>
        <w:gridCol w:w="387"/>
        <w:gridCol w:w="971"/>
      </w:tblGrid>
      <w:tr w:rsidR="00321BC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21BC6" w:rsidRDefault="00321BC6"/>
        </w:tc>
        <w:tc>
          <w:tcPr>
            <w:tcW w:w="710" w:type="dxa"/>
          </w:tcPr>
          <w:p w:rsidR="00321BC6" w:rsidRDefault="00321BC6"/>
        </w:tc>
        <w:tc>
          <w:tcPr>
            <w:tcW w:w="1135" w:type="dxa"/>
          </w:tcPr>
          <w:p w:rsidR="00321BC6" w:rsidRDefault="00321BC6"/>
        </w:tc>
        <w:tc>
          <w:tcPr>
            <w:tcW w:w="1277" w:type="dxa"/>
          </w:tcPr>
          <w:p w:rsidR="00321BC6" w:rsidRDefault="00321BC6"/>
        </w:tc>
        <w:tc>
          <w:tcPr>
            <w:tcW w:w="710" w:type="dxa"/>
          </w:tcPr>
          <w:p w:rsidR="00321BC6" w:rsidRDefault="00321BC6"/>
        </w:tc>
        <w:tc>
          <w:tcPr>
            <w:tcW w:w="426" w:type="dxa"/>
          </w:tcPr>
          <w:p w:rsidR="00321BC6" w:rsidRDefault="00321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21B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1BC6" w:rsidRPr="00464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и развития профессиональных знаний и умений;</w:t>
            </w:r>
          </w:p>
        </w:tc>
      </w:tr>
      <w:tr w:rsidR="00321BC6" w:rsidRPr="00464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грамотного применения практических навыков в области охраны труда для обеспечения безопасности на производстве и в учебном процессе;</w:t>
            </w:r>
          </w:p>
        </w:tc>
      </w:tr>
      <w:tr w:rsidR="00321BC6" w:rsidRPr="00464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у подрастающего поколения представления о гигиене труда в образовательных учреждениях, безопасности труда на производстве.</w:t>
            </w:r>
          </w:p>
        </w:tc>
      </w:tr>
      <w:tr w:rsidR="00321BC6" w:rsidRPr="00464DD2">
        <w:trPr>
          <w:trHeight w:hRule="exact" w:val="277"/>
        </w:trPr>
        <w:tc>
          <w:tcPr>
            <w:tcW w:w="766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</w:tr>
      <w:tr w:rsidR="00321BC6" w:rsidRPr="00464DD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21BC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21BC6" w:rsidRPr="00464D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Нормативно-правовая база охраны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</w:tr>
      <w:tr w:rsidR="00321B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дисуиплины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Основные термины и определения. Нормативн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правовая база по охране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основных нормативных документов по охране труда в Российской Федерации: Конституция РФ и Трудовой кодекс РФ, ФЗ «Об охране труда»  /</w:t>
            </w:r>
            <w:proofErr w:type="spellStart"/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нормативные акты, рекомендации и инструкции по охране труда и технике безопасности  /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 w:rsidRPr="00464D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Воздействие параметров микроклимата на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</w:tr>
      <w:tr w:rsidR="00321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микроклимата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воздействия вредных веществ, содержащихся в воздухе  /</w:t>
            </w:r>
            <w:proofErr w:type="spellStart"/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уровня шума в жилой застройке  /</w:t>
            </w:r>
            <w:proofErr w:type="spellStart"/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радиационной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обстановки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вредных и опасных производственных факторов. Меры и приемы оказания первой помощи  /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 w:rsidRPr="00464DD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Санитарно-гигиенические требования к организации деятельности образовательных учреждений и учебных мастерских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</w:tr>
      <w:tr w:rsidR="00321B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образовательной организации с учетом санитарн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гигиенических требований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Санитарно-гигиенические требования к организации работы образовательных учреждений, а так же обеспечению безопасности жизни и здоровья обучающихся во время образовательно процесса   /</w:t>
            </w:r>
            <w:proofErr w:type="spellStart"/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электробезопасности на занятиях у учебных мастерских. Оказание первой помощи при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электротравмах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 учебных помещений. Расчет заземляющего устройства /</w:t>
            </w:r>
            <w:proofErr w:type="spellStart"/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защиты на производстве и в образовательном учреждении..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 w:rsidRPr="00464D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Пожарная безопасность в образовательном учреждении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321BC6">
            <w:pPr>
              <w:rPr>
                <w:lang w:val="ru-RU"/>
              </w:rPr>
            </w:pPr>
          </w:p>
        </w:tc>
      </w:tr>
      <w:tr w:rsidR="00321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</w:tbl>
    <w:p w:rsidR="00321BC6" w:rsidRDefault="00974C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257"/>
        <w:gridCol w:w="1629"/>
        <w:gridCol w:w="1820"/>
        <w:gridCol w:w="906"/>
        <w:gridCol w:w="667"/>
        <w:gridCol w:w="1087"/>
        <w:gridCol w:w="660"/>
        <w:gridCol w:w="548"/>
        <w:gridCol w:w="675"/>
        <w:gridCol w:w="386"/>
        <w:gridCol w:w="945"/>
      </w:tblGrid>
      <w:tr w:rsidR="00321BC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21BC6" w:rsidRDefault="00321BC6"/>
        </w:tc>
        <w:tc>
          <w:tcPr>
            <w:tcW w:w="710" w:type="dxa"/>
          </w:tcPr>
          <w:p w:rsidR="00321BC6" w:rsidRDefault="00321BC6"/>
        </w:tc>
        <w:tc>
          <w:tcPr>
            <w:tcW w:w="1135" w:type="dxa"/>
          </w:tcPr>
          <w:p w:rsidR="00321BC6" w:rsidRDefault="00321BC6"/>
        </w:tc>
        <w:tc>
          <w:tcPr>
            <w:tcW w:w="710" w:type="dxa"/>
          </w:tcPr>
          <w:p w:rsidR="00321BC6" w:rsidRDefault="00321BC6"/>
        </w:tc>
        <w:tc>
          <w:tcPr>
            <w:tcW w:w="568" w:type="dxa"/>
          </w:tcPr>
          <w:p w:rsidR="00321BC6" w:rsidRDefault="00321BC6"/>
        </w:tc>
        <w:tc>
          <w:tcPr>
            <w:tcW w:w="710" w:type="dxa"/>
          </w:tcPr>
          <w:p w:rsidR="00321BC6" w:rsidRDefault="00321BC6"/>
        </w:tc>
        <w:tc>
          <w:tcPr>
            <w:tcW w:w="426" w:type="dxa"/>
          </w:tcPr>
          <w:p w:rsidR="00321BC6" w:rsidRDefault="00321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21BC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первичных средств тушения пожаров. Составление плана эвакуации и инструкции к плану эвакуации людей в случае возникновения пожара в образовательном учреждении  /</w:t>
            </w:r>
            <w:proofErr w:type="spellStart"/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категории производства по взрывопожарной и пожарной опасности. Пожарная безопасность в школе Меры и приемы оказания первой помощи  /</w:t>
            </w:r>
            <w:proofErr w:type="spellStart"/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</w:tr>
      <w:tr w:rsidR="00321BC6">
        <w:trPr>
          <w:trHeight w:hRule="exact" w:val="277"/>
        </w:trPr>
        <w:tc>
          <w:tcPr>
            <w:tcW w:w="710" w:type="dxa"/>
          </w:tcPr>
          <w:p w:rsidR="00321BC6" w:rsidRDefault="00321BC6"/>
        </w:tc>
        <w:tc>
          <w:tcPr>
            <w:tcW w:w="285" w:type="dxa"/>
          </w:tcPr>
          <w:p w:rsidR="00321BC6" w:rsidRDefault="00321BC6"/>
        </w:tc>
        <w:tc>
          <w:tcPr>
            <w:tcW w:w="1702" w:type="dxa"/>
          </w:tcPr>
          <w:p w:rsidR="00321BC6" w:rsidRDefault="00321BC6"/>
        </w:tc>
        <w:tc>
          <w:tcPr>
            <w:tcW w:w="1986" w:type="dxa"/>
          </w:tcPr>
          <w:p w:rsidR="00321BC6" w:rsidRDefault="00321BC6"/>
        </w:tc>
        <w:tc>
          <w:tcPr>
            <w:tcW w:w="851" w:type="dxa"/>
          </w:tcPr>
          <w:p w:rsidR="00321BC6" w:rsidRDefault="00321BC6"/>
        </w:tc>
        <w:tc>
          <w:tcPr>
            <w:tcW w:w="710" w:type="dxa"/>
          </w:tcPr>
          <w:p w:rsidR="00321BC6" w:rsidRDefault="00321BC6"/>
        </w:tc>
        <w:tc>
          <w:tcPr>
            <w:tcW w:w="1135" w:type="dxa"/>
          </w:tcPr>
          <w:p w:rsidR="00321BC6" w:rsidRDefault="00321BC6"/>
        </w:tc>
        <w:tc>
          <w:tcPr>
            <w:tcW w:w="710" w:type="dxa"/>
          </w:tcPr>
          <w:p w:rsidR="00321BC6" w:rsidRDefault="00321BC6"/>
        </w:tc>
        <w:tc>
          <w:tcPr>
            <w:tcW w:w="568" w:type="dxa"/>
          </w:tcPr>
          <w:p w:rsidR="00321BC6" w:rsidRDefault="00321BC6"/>
        </w:tc>
        <w:tc>
          <w:tcPr>
            <w:tcW w:w="710" w:type="dxa"/>
          </w:tcPr>
          <w:p w:rsidR="00321BC6" w:rsidRDefault="00321BC6"/>
        </w:tc>
        <w:tc>
          <w:tcPr>
            <w:tcW w:w="426" w:type="dxa"/>
          </w:tcPr>
          <w:p w:rsidR="00321BC6" w:rsidRDefault="00321BC6"/>
        </w:tc>
        <w:tc>
          <w:tcPr>
            <w:tcW w:w="993" w:type="dxa"/>
          </w:tcPr>
          <w:p w:rsidR="00321BC6" w:rsidRDefault="00321BC6"/>
        </w:tc>
      </w:tr>
      <w:tr w:rsidR="00321BC6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21BC6" w:rsidRPr="00464DD2">
        <w:trPr>
          <w:trHeight w:hRule="exact" w:val="7729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321BC6" w:rsidRPr="00974C27" w:rsidRDefault="00321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разработки проблем техники безопасности и охраны труда в России и за рубежом.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Условия безопасной работы на предприятии или в организации.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вредных и опасных производственных факторов.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Физические опасные и вредные производственные факторы.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Химические опасные и вредные производственные факторы подразделяются.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Биологические и психофизиологические опасные и вредные производственные факторы.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Влияние параметров микроклимата на человека.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Оптимальные метеорологические условия в помещениях и их создание.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Воздействие параметров микроклимата на человека и методы защиты. Тепловой режим. Пыль.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Основные требования к производственному освещению. Светотехнические характеристики.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 </w:t>
            </w:r>
            <w:r w:rsidRPr="00897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Шум и вибрации. 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шумов и вибраций.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Электромагнитные поля и излучения. Защита от излучений.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Ионизирующие излучения (ИИ). Защита от ИИ.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Качественный и количественный анализ опасностей.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 Направления снижения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травмирования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 средства защиты.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Средства коллективной и индивидуальной защиты.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Экобиозащитная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Основные законодательные акты по охране труда. Регулирование охраны труда законодательством РФ.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Ответственность за нарушение законодательства по охране труда.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Организация охраны труда на предприятии и учреждении.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Обучение безопасности труда и виды инструктажа.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 Государственный надзор и общественный 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охраной труда.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Особенности охраны труда женщин и молодёжи.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Планирование и финансирование мероприятий по охране труда.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Эффект от мероприятий по охране труда.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Производственный травматизм и профессиональные заболевания.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Общая характеристика пожаров. Классы пожарной опасности помещений и оборудования.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Пожарная безопасность на предприятии, организации, учебных мастерских. Нормативные документы по обеспечению пожарной безопасности.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Обеспечение безопасности людей при пожарах. Оказание первой доврачебной помощи при ожогах.  Меры противопожарной защиты.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Электробезопасность на предприятии и в организациях. Нормативные документы по электробезопасности.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 Электробезопасность в учебных мастерских. Оказание первой доврачебной помощи при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электротравмах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21BC6" w:rsidRPr="00464D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21BC6" w:rsidRPr="00464DD2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заданий для выполнения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практическихработ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подготовка реферата, комплект тестовых заданий по разделам курса для компьютерного тестирования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321BC6" w:rsidRPr="00464DD2">
        <w:trPr>
          <w:trHeight w:hRule="exact" w:val="277"/>
        </w:trPr>
        <w:tc>
          <w:tcPr>
            <w:tcW w:w="710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</w:tr>
      <w:tr w:rsidR="00321BC6" w:rsidRPr="00464D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21BC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21B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21BC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жизнедеятельности. Охрана труда: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сельского хоз-ва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321BC6" w:rsidRDefault="00974C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2"/>
        <w:gridCol w:w="1931"/>
        <w:gridCol w:w="3181"/>
        <w:gridCol w:w="1566"/>
        <w:gridCol w:w="957"/>
      </w:tblGrid>
      <w:tr w:rsidR="00321BC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321BC6" w:rsidRDefault="00321BC6"/>
        </w:tc>
        <w:tc>
          <w:tcPr>
            <w:tcW w:w="1702" w:type="dxa"/>
          </w:tcPr>
          <w:p w:rsidR="00321BC6" w:rsidRDefault="00321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21B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21BC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природные и техногенные факторы: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студентов,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"Геология": Допущено УМО по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21B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21B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Ефремова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 от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Альфа-Пресс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21B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Косолапова Н.В., Прокопенко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образоват.учреждений,реализующих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НПО:рек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21BC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321BC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 и пожарная безопасность в образовательных учреждениях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321BC6" w:rsidRPr="00464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21BC6" w:rsidRPr="00464D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om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Безопасность жизнедеятельности: учеб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/ Е.О.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Мурадова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М.: РИОР: Инфра-М, 2013.</w:t>
            </w:r>
          </w:p>
        </w:tc>
      </w:tr>
      <w:tr w:rsidR="00321BC6" w:rsidRPr="00464D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om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Графкина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М.В. Безопасность жизнедеятельности: учебник / М.В.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Графкина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Б.Н.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Нюнин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В.А. Михайлов. - М.: Форум: Инфра-М, 2013. - 416 с</w:t>
            </w:r>
          </w:p>
        </w:tc>
      </w:tr>
      <w:tr w:rsidR="00321BC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rPr>
                <w:sz w:val="19"/>
                <w:szCs w:val="19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om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Халилов Ш. А. Безопасность жизнедеятельности: учебное пособие / Ш.А. Халилов, А.Н. Маликов, В.П.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Гневанов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Халилова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М.: ФОРУМ: ИНФРА-М, 2012. - 576 с.</w:t>
            </w:r>
          </w:p>
        </w:tc>
      </w:tr>
      <w:tr w:rsidR="00321BC6" w:rsidRPr="00464DD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Чайкина Ж.В. Охрана труда  [Электронный ресурс]:</w:t>
            </w: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сетевой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44.03.05 "Педагогическое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образованиеь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профиль подготовки "Технология и Экономика"/ Ж.В. Чайкина;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https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://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edu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mininuniver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course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view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php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?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id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=591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для доступа к ресурсу необходима авторизация –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21B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70B8" w:rsidRDefault="00A670B8" w:rsidP="00A670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321BC6" w:rsidRDefault="00321BC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21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21BC6" w:rsidRPr="00464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21BC6" w:rsidRPr="00464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21BC6" w:rsidRPr="00464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21BC6" w:rsidRPr="00464DD2">
        <w:trPr>
          <w:trHeight w:hRule="exact" w:val="277"/>
        </w:trPr>
        <w:tc>
          <w:tcPr>
            <w:tcW w:w="710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</w:tr>
      <w:tr w:rsidR="00321BC6" w:rsidRPr="00464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21BC6" w:rsidRPr="00464DD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DD2" w:rsidRDefault="00464DD2" w:rsidP="00464DD2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464DD2">
              <w:rPr>
                <w:rStyle w:val="font12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  <w:r>
              <w:rPr>
                <w:rStyle w:val="font12"/>
                <w:rFonts w:eastAsiaTheme="minorEastAsia"/>
                <w:sz w:val="19"/>
                <w:szCs w:val="19"/>
              </w:rPr>
              <w:t xml:space="preserve"> </w:t>
            </w:r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>
              <w:rPr>
                <w:color w:val="000000"/>
                <w:sz w:val="19"/>
                <w:szCs w:val="19"/>
              </w:rPr>
              <w:t>специализированная аудитория с необходимым материально-техническим обеспечением.</w:t>
            </w:r>
          </w:p>
          <w:p w:rsidR="00321BC6" w:rsidRPr="00464DD2" w:rsidRDefault="00321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321BC6" w:rsidRPr="00464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 w:rsidP="00464D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</w:t>
            </w:r>
            <w:bookmarkStart w:id="0" w:name="_GoBack"/>
            <w:bookmarkEnd w:id="0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раздаточный учебно-методический материал, электронные презентации.</w:t>
            </w:r>
          </w:p>
        </w:tc>
      </w:tr>
      <w:tr w:rsidR="00321BC6" w:rsidRPr="00464DD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Default="00974C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21BC6" w:rsidRPr="00464DD2">
        <w:trPr>
          <w:trHeight w:hRule="exact" w:val="277"/>
        </w:trPr>
        <w:tc>
          <w:tcPr>
            <w:tcW w:w="710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21BC6" w:rsidRPr="00974C27" w:rsidRDefault="00321BC6">
            <w:pPr>
              <w:rPr>
                <w:lang w:val="ru-RU"/>
              </w:rPr>
            </w:pPr>
          </w:p>
        </w:tc>
      </w:tr>
      <w:tr w:rsidR="00321BC6" w:rsidRPr="00464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74C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21BC6" w:rsidRPr="00464DD2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321BC6" w:rsidRPr="00974C27" w:rsidRDefault="00974C2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Чайкина Ж.В. Охрана труда  [Электронный ресурс]: сетевой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44.03.05 "Педагогическое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образованиеь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профиль подготовки "Технология и Экономика"/ Ж.В. Чайкина;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ttps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://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edu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mininuniver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course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view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php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?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id</w:t>
            </w:r>
            <w:r w:rsidRPr="00974C2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=591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для доступа к ресурсу необходима авторизация – </w:t>
            </w:r>
            <w:proofErr w:type="spellStart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  <w:p w:rsidR="00321BC6" w:rsidRPr="00974C27" w:rsidRDefault="00321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по дисциплине представлен в Приложении 2.</w:t>
            </w:r>
          </w:p>
          <w:p w:rsidR="00321BC6" w:rsidRPr="00974C27" w:rsidRDefault="00321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21BC6" w:rsidRPr="00974C27" w:rsidRDefault="00974C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974C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321BC6" w:rsidRPr="00974C27" w:rsidRDefault="00321BC6">
      <w:pPr>
        <w:rPr>
          <w:lang w:val="ru-RU"/>
        </w:rPr>
      </w:pPr>
    </w:p>
    <w:sectPr w:rsidR="00321BC6" w:rsidRPr="00974C2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21BC6"/>
    <w:rsid w:val="00464DD2"/>
    <w:rsid w:val="008972BB"/>
    <w:rsid w:val="00974C27"/>
    <w:rsid w:val="009A09D1"/>
    <w:rsid w:val="00A670B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2BB"/>
    <w:rPr>
      <w:rFonts w:ascii="Tahoma" w:hAnsi="Tahoma" w:cs="Tahoma"/>
      <w:sz w:val="16"/>
      <w:szCs w:val="16"/>
    </w:rPr>
  </w:style>
  <w:style w:type="character" w:customStyle="1" w:styleId="font12">
    <w:name w:val="font12"/>
    <w:rsid w:val="00464DD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464DD2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2480</Words>
  <Characters>14137</Characters>
  <Application>Microsoft Office Word</Application>
  <DocSecurity>0</DocSecurity>
  <Lines>117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Т-15_plx_Охрана труда</dc:title>
  <dc:creator>FastReport.NET</dc:creator>
  <cp:lastModifiedBy>Алексей</cp:lastModifiedBy>
  <cp:revision>6</cp:revision>
  <dcterms:created xsi:type="dcterms:W3CDTF">2019-04-01T04:27:00Z</dcterms:created>
  <dcterms:modified xsi:type="dcterms:W3CDTF">2019-08-27T18:50:00Z</dcterms:modified>
</cp:coreProperties>
</file>